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A1" w:rsidRPr="004146D4" w:rsidRDefault="004146D4" w:rsidP="004146D4">
      <w:pPr>
        <w:jc w:val="center"/>
        <w:rPr>
          <w:b/>
        </w:rPr>
      </w:pPr>
      <w:r w:rsidRPr="004146D4">
        <w:rPr>
          <w:b/>
        </w:rPr>
        <w:t>SLATINGTON BOROUGH AUTHORITY</w:t>
      </w:r>
    </w:p>
    <w:p w:rsidR="004146D4" w:rsidRPr="004146D4" w:rsidRDefault="004146D4" w:rsidP="004146D4">
      <w:pPr>
        <w:jc w:val="center"/>
        <w:rPr>
          <w:b/>
        </w:rPr>
      </w:pPr>
      <w:r w:rsidRPr="004146D4">
        <w:rPr>
          <w:b/>
        </w:rPr>
        <w:t>125 SOUTH WALNJUT STREET</w:t>
      </w:r>
    </w:p>
    <w:p w:rsidR="004146D4" w:rsidRPr="004146D4" w:rsidRDefault="004146D4" w:rsidP="004146D4">
      <w:pPr>
        <w:jc w:val="center"/>
        <w:rPr>
          <w:b/>
        </w:rPr>
      </w:pPr>
      <w:r w:rsidRPr="004146D4">
        <w:rPr>
          <w:b/>
        </w:rPr>
        <w:t>SLATINGTON PA 18080</w:t>
      </w:r>
    </w:p>
    <w:p w:rsidR="004146D4" w:rsidRDefault="004146D4" w:rsidP="004146D4">
      <w:pPr>
        <w:jc w:val="center"/>
        <w:rPr>
          <w:b/>
          <w:u w:val="single"/>
        </w:rPr>
      </w:pPr>
      <w:r>
        <w:rPr>
          <w:b/>
          <w:u w:val="single"/>
        </w:rPr>
        <w:t xml:space="preserve"> </w:t>
      </w:r>
      <w:r w:rsidRPr="004146D4">
        <w:rPr>
          <w:b/>
          <w:u w:val="single"/>
        </w:rPr>
        <w:t>MINU</w:t>
      </w:r>
      <w:r w:rsidR="00D5249D">
        <w:rPr>
          <w:b/>
          <w:u w:val="single"/>
        </w:rPr>
        <w:t>T</w:t>
      </w:r>
      <w:bookmarkStart w:id="0" w:name="_GoBack"/>
      <w:bookmarkEnd w:id="0"/>
      <w:r w:rsidRPr="004146D4">
        <w:rPr>
          <w:b/>
          <w:u w:val="single"/>
        </w:rPr>
        <w:t>ES</w:t>
      </w:r>
    </w:p>
    <w:p w:rsidR="004146D4" w:rsidRPr="004146D4" w:rsidRDefault="00D93799" w:rsidP="004146D4">
      <w:pPr>
        <w:jc w:val="center"/>
        <w:rPr>
          <w:b/>
        </w:rPr>
      </w:pPr>
      <w:r>
        <w:rPr>
          <w:b/>
        </w:rPr>
        <w:t>January 27</w:t>
      </w:r>
      <w:r w:rsidR="004146D4" w:rsidRPr="004146D4">
        <w:rPr>
          <w:b/>
        </w:rPr>
        <w:t xml:space="preserve"> 2014</w:t>
      </w:r>
    </w:p>
    <w:p w:rsidR="00C164EA" w:rsidRDefault="00C164EA" w:rsidP="00C164EA"/>
    <w:p w:rsidR="00C164EA" w:rsidRDefault="00C164EA" w:rsidP="00C164EA">
      <w:r>
        <w:t>The regular meeting of the Slatington Borough Municipal Authority was called to order by Vice Chairman William Stein at 9:20 AM at Borough Hall, 125 S. Walnut Street, Slatington</w:t>
      </w:r>
      <w:r w:rsidR="000659E7">
        <w:t>,</w:t>
      </w:r>
      <w:r>
        <w:t xml:space="preserve"> PA 18080.</w:t>
      </w:r>
    </w:p>
    <w:p w:rsidR="00C164EA" w:rsidRDefault="00C164EA" w:rsidP="00C164EA"/>
    <w:p w:rsidR="00C164EA" w:rsidRPr="006938E9" w:rsidRDefault="00C164EA" w:rsidP="00C164EA">
      <w:pPr>
        <w:rPr>
          <w:b/>
          <w:u w:val="words"/>
        </w:rPr>
      </w:pPr>
      <w:r w:rsidRPr="006938E9">
        <w:rPr>
          <w:b/>
          <w:u w:val="words"/>
        </w:rPr>
        <w:t>Member Present</w:t>
      </w:r>
      <w:r w:rsidRPr="006938E9">
        <w:rPr>
          <w:b/>
          <w:u w:val="words"/>
        </w:rPr>
        <w:tab/>
      </w:r>
      <w:r w:rsidRPr="006938E9">
        <w:rPr>
          <w:b/>
          <w:u w:val="words"/>
        </w:rPr>
        <w:tab/>
      </w:r>
      <w:r w:rsidRPr="006938E9">
        <w:rPr>
          <w:b/>
          <w:u w:val="words"/>
        </w:rPr>
        <w:tab/>
      </w:r>
      <w:r w:rsidRPr="006938E9">
        <w:rPr>
          <w:b/>
          <w:u w:val="words"/>
        </w:rPr>
        <w:tab/>
      </w:r>
      <w:r w:rsidRPr="006938E9">
        <w:rPr>
          <w:b/>
          <w:u w:val="words"/>
        </w:rPr>
        <w:tab/>
        <w:t>Absent</w:t>
      </w:r>
    </w:p>
    <w:p w:rsidR="00AA1E5A" w:rsidRDefault="00AA1E5A" w:rsidP="00C164EA">
      <w:r w:rsidRPr="00AA1E5A">
        <w:t xml:space="preserve">Darrell </w:t>
      </w:r>
      <w:proofErr w:type="spellStart"/>
      <w:r w:rsidR="00164F41">
        <w:t>Baus</w:t>
      </w:r>
      <w:proofErr w:type="spellEnd"/>
      <w:r w:rsidR="00164F41">
        <w:t>, Secretary</w:t>
      </w:r>
      <w:r>
        <w:tab/>
      </w:r>
      <w:r>
        <w:tab/>
      </w:r>
      <w:r>
        <w:tab/>
      </w:r>
      <w:r>
        <w:tab/>
      </w:r>
      <w:r>
        <w:tab/>
        <w:t>Laurie Dart-</w:t>
      </w:r>
      <w:proofErr w:type="spellStart"/>
      <w:r>
        <w:t>Schnaufer</w:t>
      </w:r>
      <w:proofErr w:type="spellEnd"/>
      <w:r w:rsidR="00164F41">
        <w:t>, Chairperson</w:t>
      </w:r>
    </w:p>
    <w:p w:rsidR="00AA1E5A" w:rsidRDefault="00AA1E5A" w:rsidP="00C164EA">
      <w:r>
        <w:t xml:space="preserve">Scott </w:t>
      </w:r>
      <w:proofErr w:type="spellStart"/>
      <w:r>
        <w:t>Schuckert</w:t>
      </w:r>
      <w:proofErr w:type="spellEnd"/>
      <w:r w:rsidR="00164F41">
        <w:t>, Assistant Secretary</w:t>
      </w:r>
    </w:p>
    <w:p w:rsidR="00AA1E5A" w:rsidRDefault="00AA1E5A" w:rsidP="00C164EA">
      <w:r>
        <w:t xml:space="preserve">Anthony </w:t>
      </w:r>
      <w:proofErr w:type="spellStart"/>
      <w:r>
        <w:t>Gnas</w:t>
      </w:r>
      <w:proofErr w:type="spellEnd"/>
      <w:r w:rsidR="00164F41">
        <w:t>, Treasurer</w:t>
      </w:r>
    </w:p>
    <w:p w:rsidR="00AA1E5A" w:rsidRDefault="00AA1E5A" w:rsidP="00C164EA">
      <w:r w:rsidRPr="00164F41">
        <w:t>William Stein</w:t>
      </w:r>
      <w:r w:rsidR="00164F41" w:rsidRPr="00164F41">
        <w:t>, Vice Chair</w:t>
      </w:r>
    </w:p>
    <w:p w:rsidR="00164F41" w:rsidRDefault="00164F41" w:rsidP="00C164EA"/>
    <w:p w:rsidR="00164F41" w:rsidRPr="006938E9" w:rsidRDefault="00164F41" w:rsidP="00C164EA">
      <w:pPr>
        <w:rPr>
          <w:b/>
          <w:u w:val="words"/>
        </w:rPr>
      </w:pPr>
      <w:r w:rsidRPr="006938E9">
        <w:rPr>
          <w:b/>
          <w:u w:val="words"/>
        </w:rPr>
        <w:t>Others Present</w:t>
      </w:r>
    </w:p>
    <w:p w:rsidR="00164F41" w:rsidRDefault="00164F41" w:rsidP="00C164EA">
      <w:r>
        <w:t>David Frederick, Assistant Treasurer</w:t>
      </w:r>
      <w:r>
        <w:tab/>
      </w:r>
      <w:r>
        <w:tab/>
      </w:r>
      <w:r>
        <w:tab/>
        <w:t>Stefan Myers, WWTP Operator</w:t>
      </w:r>
    </w:p>
    <w:p w:rsidR="00164F41" w:rsidRDefault="00164F41" w:rsidP="00C164EA">
      <w:r>
        <w:t>Edmund J. Healy, Solicitor</w:t>
      </w:r>
      <w:r>
        <w:tab/>
      </w:r>
      <w:r>
        <w:tab/>
      </w:r>
      <w:r>
        <w:tab/>
      </w:r>
      <w:r>
        <w:tab/>
        <w:t xml:space="preserve">Ted Stevenson, Engineer, </w:t>
      </w:r>
      <w:proofErr w:type="spellStart"/>
      <w:r>
        <w:t>Rettew</w:t>
      </w:r>
      <w:proofErr w:type="spellEnd"/>
      <w:r>
        <w:t xml:space="preserve"> Assoc.</w:t>
      </w:r>
    </w:p>
    <w:p w:rsidR="00AE5F3B" w:rsidRDefault="00AE5F3B" w:rsidP="00C164EA">
      <w:r>
        <w:t>Sharon Stanley, Times News</w:t>
      </w:r>
      <w:r w:rsidR="001F0DCD">
        <w:tab/>
      </w:r>
      <w:r w:rsidR="001F0DCD">
        <w:tab/>
      </w:r>
      <w:r w:rsidR="001F0DCD">
        <w:tab/>
      </w:r>
      <w:r w:rsidR="001F0DCD">
        <w:tab/>
        <w:t xml:space="preserve">Bryon Reed, Councilman </w:t>
      </w:r>
    </w:p>
    <w:p w:rsidR="00164F41" w:rsidRPr="00164F41" w:rsidRDefault="00164F41" w:rsidP="00C164EA"/>
    <w:p w:rsidR="00AA1E5A" w:rsidRDefault="00AA1E5A" w:rsidP="00C164EA"/>
    <w:p w:rsidR="002F672C" w:rsidRDefault="00AA1E5A" w:rsidP="00C164EA">
      <w:r>
        <w:t>APPROVAL OF MINUTES</w:t>
      </w:r>
      <w:r w:rsidR="000659E7">
        <w:t>-</w:t>
      </w:r>
      <w:r w:rsidR="000D17A5">
        <w:t xml:space="preserve"> </w:t>
      </w:r>
      <w:r>
        <w:t xml:space="preserve">Darrell </w:t>
      </w:r>
      <w:proofErr w:type="spellStart"/>
      <w:r>
        <w:t>Baus</w:t>
      </w:r>
      <w:proofErr w:type="spellEnd"/>
      <w:r>
        <w:t xml:space="preserve"> made a motion, seconded by Scott </w:t>
      </w:r>
      <w:proofErr w:type="spellStart"/>
      <w:r>
        <w:t>Schuckert</w:t>
      </w:r>
      <w:proofErr w:type="spellEnd"/>
      <w:r>
        <w:t xml:space="preserve"> to approve the minutes of December 9, 2013.  Vice Chair William Stein declared the motion passed following a voice v</w:t>
      </w:r>
      <w:r w:rsidR="000659E7">
        <w:t xml:space="preserve">ote:  All </w:t>
      </w:r>
      <w:proofErr w:type="spellStart"/>
      <w:r w:rsidR="000659E7">
        <w:t>Ayes</w:t>
      </w:r>
      <w:proofErr w:type="spellEnd"/>
      <w:r w:rsidR="000659E7">
        <w:t xml:space="preserve">. </w:t>
      </w:r>
    </w:p>
    <w:p w:rsidR="00AA1E5A" w:rsidRDefault="000D17A5" w:rsidP="00C164EA">
      <w:r>
        <w:t xml:space="preserve">Regarding the minutes of December 27, 2013, </w:t>
      </w:r>
      <w:r w:rsidR="00164F41">
        <w:t>t</w:t>
      </w:r>
      <w:r w:rsidR="00AA1E5A">
        <w:t xml:space="preserve">here was some discussion regarding the </w:t>
      </w:r>
      <w:r w:rsidR="00FC22D2">
        <w:t>style of the minutes.  Bill Stein said we need to tell the recording secretary to try to condense the minutes, and not to include all the side comments.</w:t>
      </w:r>
      <w:r>
        <w:t xml:space="preserve">  Darrell </w:t>
      </w:r>
      <w:proofErr w:type="spellStart"/>
      <w:r>
        <w:t>Baus</w:t>
      </w:r>
      <w:proofErr w:type="spellEnd"/>
      <w:r>
        <w:t xml:space="preserve"> made a motion, seconded by Scott </w:t>
      </w:r>
      <w:proofErr w:type="spellStart"/>
      <w:r>
        <w:t>Schucker</w:t>
      </w:r>
      <w:r w:rsidR="00686906">
        <w:t>t</w:t>
      </w:r>
      <w:proofErr w:type="spellEnd"/>
      <w:r w:rsidR="000659E7">
        <w:t xml:space="preserve"> to accept the minutes of December</w:t>
      </w:r>
      <w:r>
        <w:t xml:space="preserve"> 27, with the correction of two typos noted on page 4 and page 5.  The motion was passed following a voice vote, All Ayes.</w:t>
      </w:r>
    </w:p>
    <w:p w:rsidR="000D17A5" w:rsidRDefault="000D17A5" w:rsidP="00C164EA"/>
    <w:p w:rsidR="000D17A5" w:rsidRDefault="000D17A5" w:rsidP="00C164EA">
      <w:r>
        <w:lastRenderedPageBreak/>
        <w:t>FINANCIAL REPORT-</w:t>
      </w:r>
      <w:r w:rsidR="00F85089">
        <w:t xml:space="preserve">Dave Frederick reported that all bills have been paid and necessary transfers have been done.  He said all is fine with the Penn Vest Account.  We received 14ȼ interest.  Scott </w:t>
      </w:r>
      <w:proofErr w:type="spellStart"/>
      <w:r w:rsidR="00F85089">
        <w:t>Schuckert</w:t>
      </w:r>
      <w:proofErr w:type="spellEnd"/>
      <w:r w:rsidR="00F85089">
        <w:t xml:space="preserve"> made a motion, seconded by Tony </w:t>
      </w:r>
      <w:proofErr w:type="spellStart"/>
      <w:r w:rsidR="00F85089">
        <w:t>Gnas</w:t>
      </w:r>
      <w:proofErr w:type="spellEnd"/>
      <w:r w:rsidR="00F85089">
        <w:t xml:space="preserve"> to approve the Financial Report.  Roll call vote as follows:</w:t>
      </w:r>
    </w:p>
    <w:p w:rsidR="00F85089" w:rsidRDefault="00F85089" w:rsidP="00C164EA">
      <w:pPr>
        <w:rPr>
          <w:u w:val="words"/>
        </w:rPr>
      </w:pPr>
      <w:r w:rsidRPr="00F85089">
        <w:rPr>
          <w:u w:val="words"/>
        </w:rPr>
        <w:t>Aye</w:t>
      </w:r>
      <w:r w:rsidRPr="00F85089">
        <w:rPr>
          <w:u w:val="words"/>
        </w:rPr>
        <w:tab/>
      </w:r>
      <w:r w:rsidRPr="00F85089">
        <w:rPr>
          <w:u w:val="words"/>
        </w:rPr>
        <w:tab/>
      </w:r>
      <w:r w:rsidRPr="00F85089">
        <w:rPr>
          <w:u w:val="words"/>
        </w:rPr>
        <w:tab/>
      </w:r>
      <w:r w:rsidRPr="00F85089">
        <w:rPr>
          <w:u w:val="words"/>
        </w:rPr>
        <w:tab/>
      </w:r>
      <w:r w:rsidRPr="00F85089">
        <w:rPr>
          <w:u w:val="words"/>
        </w:rPr>
        <w:tab/>
      </w:r>
      <w:r w:rsidRPr="00F85089">
        <w:rPr>
          <w:u w:val="words"/>
        </w:rPr>
        <w:tab/>
      </w:r>
      <w:r w:rsidRPr="00F85089">
        <w:rPr>
          <w:u w:val="words"/>
        </w:rPr>
        <w:tab/>
      </w:r>
      <w:r w:rsidRPr="00F85089">
        <w:rPr>
          <w:u w:val="words"/>
        </w:rPr>
        <w:tab/>
      </w:r>
      <w:r w:rsidR="00132BAD">
        <w:rPr>
          <w:u w:val="words"/>
        </w:rPr>
        <w:t>Absent</w:t>
      </w:r>
    </w:p>
    <w:p w:rsidR="009141BF" w:rsidRDefault="009141BF" w:rsidP="00C164EA">
      <w:r>
        <w:t xml:space="preserve">Darrell </w:t>
      </w:r>
      <w:proofErr w:type="spellStart"/>
      <w:r>
        <w:t>Baus</w:t>
      </w:r>
      <w:proofErr w:type="spellEnd"/>
      <w:r w:rsidR="00B77EA9">
        <w:tab/>
      </w:r>
      <w:r w:rsidR="00B77EA9">
        <w:tab/>
      </w:r>
      <w:r w:rsidR="00B77EA9">
        <w:tab/>
      </w:r>
      <w:r w:rsidR="00B77EA9">
        <w:tab/>
      </w:r>
      <w:r w:rsidR="00B77EA9">
        <w:tab/>
      </w:r>
      <w:r w:rsidR="00B77EA9">
        <w:tab/>
      </w:r>
      <w:r w:rsidR="00B77EA9">
        <w:tab/>
        <w:t xml:space="preserve">Laurie </w:t>
      </w:r>
      <w:proofErr w:type="spellStart"/>
      <w:r w:rsidR="00B77EA9">
        <w:t>Schnauf</w:t>
      </w:r>
      <w:r w:rsidR="00132BAD">
        <w:t>er</w:t>
      </w:r>
      <w:proofErr w:type="spellEnd"/>
    </w:p>
    <w:p w:rsidR="009141BF" w:rsidRDefault="009141BF" w:rsidP="00C164EA">
      <w:r>
        <w:t xml:space="preserve">Scott </w:t>
      </w:r>
      <w:proofErr w:type="spellStart"/>
      <w:r>
        <w:t>Schuckert</w:t>
      </w:r>
      <w:proofErr w:type="spellEnd"/>
    </w:p>
    <w:p w:rsidR="009141BF" w:rsidRDefault="009141BF" w:rsidP="00C164EA">
      <w:r>
        <w:t xml:space="preserve">Tony </w:t>
      </w:r>
      <w:proofErr w:type="spellStart"/>
      <w:r>
        <w:t>Gnas</w:t>
      </w:r>
      <w:proofErr w:type="spellEnd"/>
    </w:p>
    <w:p w:rsidR="009141BF" w:rsidRDefault="009141BF" w:rsidP="00C164EA">
      <w:r>
        <w:t>Bill Stein</w:t>
      </w:r>
    </w:p>
    <w:p w:rsidR="0068776F" w:rsidRDefault="0068776F" w:rsidP="00C164EA"/>
    <w:p w:rsidR="009965C0" w:rsidRDefault="0068776F" w:rsidP="009965C0">
      <w:r>
        <w:t>PAYMENT OF BILLS-</w:t>
      </w:r>
      <w:proofErr w:type="spellStart"/>
      <w:r>
        <w:t>Steckel</w:t>
      </w:r>
      <w:proofErr w:type="spellEnd"/>
      <w:r>
        <w:t xml:space="preserve"> &amp; </w:t>
      </w:r>
      <w:proofErr w:type="spellStart"/>
      <w:r>
        <w:t>Stopp</w:t>
      </w:r>
      <w:proofErr w:type="spellEnd"/>
      <w:r>
        <w:t xml:space="preserve"> (December 2013 work) $18</w:t>
      </w:r>
      <w:r w:rsidR="001F0DCD">
        <w:t xml:space="preserve">95.40; </w:t>
      </w:r>
      <w:proofErr w:type="spellStart"/>
      <w:r w:rsidR="001F0DCD">
        <w:t>Rettew</w:t>
      </w:r>
      <w:proofErr w:type="spellEnd"/>
      <w:r w:rsidR="001F0DCD">
        <w:t xml:space="preserve"> Associates, Inc. </w:t>
      </w:r>
      <w:r>
        <w:t>trickling filter media project</w:t>
      </w:r>
      <w:r w:rsidR="000659E7">
        <w:t xml:space="preserve"> (thru November</w:t>
      </w:r>
      <w:r w:rsidR="00C10A4C">
        <w:t xml:space="preserve"> 29) $1680.29,</w:t>
      </w:r>
      <w:r>
        <w:t xml:space="preserve"> trickling</w:t>
      </w:r>
      <w:r w:rsidR="000659E7">
        <w:t xml:space="preserve"> filter media project (thru December</w:t>
      </w:r>
      <w:r>
        <w:t xml:space="preserve"> 27) $4211.68</w:t>
      </w:r>
      <w:r w:rsidR="00C10A4C">
        <w:t xml:space="preserve">, </w:t>
      </w:r>
      <w:r>
        <w:t>NPDES permit renewal $6</w:t>
      </w:r>
      <w:r w:rsidR="00C10A4C">
        <w:t>.67,</w:t>
      </w:r>
      <w:r>
        <w:t xml:space="preserve"> </w:t>
      </w:r>
      <w:r w:rsidR="00C10A4C">
        <w:t xml:space="preserve">and </w:t>
      </w:r>
      <w:r>
        <w:t>DRBC Docket renewal $882.09;</w:t>
      </w:r>
      <w:r w:rsidR="00C10A4C">
        <w:t xml:space="preserve"> Times News ad for trickling filter project bids $169.75, ad for 2014 Authority meeting dates $108.35, and ad for Dec</w:t>
      </w:r>
      <w:r w:rsidR="000659E7">
        <w:t>ember</w:t>
      </w:r>
      <w:r w:rsidR="00C10A4C">
        <w:t xml:space="preserve"> 27, 2013 special meeting $39.90; Joan Cheesbrough for minutes of Dec</w:t>
      </w:r>
      <w:r w:rsidR="000659E7">
        <w:t>ember</w:t>
      </w:r>
      <w:r w:rsidR="00C10A4C">
        <w:t xml:space="preserve"> 9 meeting</w:t>
      </w:r>
      <w:r w:rsidR="00FB3E89">
        <w:t xml:space="preserve"> and Dec</w:t>
      </w:r>
      <w:r w:rsidR="000659E7">
        <w:t>ember</w:t>
      </w:r>
      <w:r w:rsidR="00FB3E89">
        <w:t xml:space="preserve"> 27, 2013 meetings </w:t>
      </w:r>
      <w:r w:rsidR="00C10A4C">
        <w:t>$250.00 for a total o</w:t>
      </w:r>
      <w:r w:rsidR="002F672C">
        <w:t>f</w:t>
      </w:r>
      <w:r w:rsidR="00C10A4C">
        <w:t xml:space="preserve"> $9,244.13.</w:t>
      </w:r>
      <w:r w:rsidR="00FB3E89">
        <w:t xml:space="preserve">  After some discussion, it was decided to hold the two bills from </w:t>
      </w:r>
      <w:proofErr w:type="spellStart"/>
      <w:r w:rsidR="00FB3E89">
        <w:t>Rettew</w:t>
      </w:r>
      <w:proofErr w:type="spellEnd"/>
      <w:r w:rsidR="00FB3E89">
        <w:t xml:space="preserve"> for the trickling filter project, totaling $5891.97</w:t>
      </w:r>
      <w:r w:rsidR="003C60AD">
        <w:t>.</w:t>
      </w:r>
      <w:r w:rsidR="00FB3E89">
        <w:t xml:space="preserve">  Ted Stevenson will</w:t>
      </w:r>
      <w:r w:rsidR="003C60AD">
        <w:t xml:space="preserve"> review the DCED</w:t>
      </w:r>
      <w:r w:rsidR="00FB3E89">
        <w:t xml:space="preserve"> </w:t>
      </w:r>
      <w:r w:rsidR="003C60AD">
        <w:t xml:space="preserve">reimbursement procedure with David Frederick and David will </w:t>
      </w:r>
      <w:r w:rsidR="00FB3E89">
        <w:t>submit these and the ad for the Times News to the DCED.   At this time, we will pay the Times News bill, so as to not hold them up. Ed Healy suggested submitting the bills for the trickling filter project separately</w:t>
      </w:r>
      <w:r w:rsidR="009965C0">
        <w:t xml:space="preserve"> from the general list of bills</w:t>
      </w:r>
      <w:r w:rsidR="00FB3E89">
        <w:t xml:space="preserve">, so they are not a part of the transfer request.  Darrell </w:t>
      </w:r>
      <w:proofErr w:type="spellStart"/>
      <w:r w:rsidR="00FB3E89">
        <w:t>Baus</w:t>
      </w:r>
      <w:proofErr w:type="spellEnd"/>
      <w:r w:rsidR="00FB3E89">
        <w:t xml:space="preserve"> made a motion, seconded by Tony </w:t>
      </w:r>
      <w:proofErr w:type="spellStart"/>
      <w:r w:rsidR="00FB3E89">
        <w:t>Gnas</w:t>
      </w:r>
      <w:proofErr w:type="spellEnd"/>
      <w:r w:rsidR="00FB3E89">
        <w:t xml:space="preserve"> to approve submitting the </w:t>
      </w:r>
      <w:proofErr w:type="spellStart"/>
      <w:r w:rsidR="00FB3E89">
        <w:t>Rettew</w:t>
      </w:r>
      <w:proofErr w:type="spellEnd"/>
      <w:r w:rsidR="00FB3E89">
        <w:t xml:space="preserve"> bills totaling $5891.97 to the DCED.  </w:t>
      </w:r>
      <w:r w:rsidR="00B840AB">
        <w:t>Th</w:t>
      </w:r>
      <w:r w:rsidR="009965C0">
        <w:t>e motion was passed following a</w:t>
      </w:r>
      <w:r w:rsidR="00FB3E89">
        <w:t xml:space="preserve"> roll call vote</w:t>
      </w:r>
      <w:r w:rsidR="009965C0">
        <w:t>:</w:t>
      </w:r>
    </w:p>
    <w:p w:rsidR="009965C0" w:rsidRPr="009965C0" w:rsidRDefault="009965C0" w:rsidP="009965C0">
      <w:pPr>
        <w:rPr>
          <w:u w:val="words"/>
        </w:rPr>
      </w:pPr>
      <w:r w:rsidRPr="009965C0">
        <w:rPr>
          <w:u w:val="words"/>
        </w:rPr>
        <w:t>Aye</w:t>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00132BAD">
        <w:rPr>
          <w:u w:val="words"/>
        </w:rPr>
        <w:t>Absent</w:t>
      </w:r>
    </w:p>
    <w:p w:rsidR="00132BAD" w:rsidRDefault="009965C0" w:rsidP="009965C0">
      <w:r>
        <w:t>D</w:t>
      </w:r>
      <w:r w:rsidR="001F0DCD">
        <w:t xml:space="preserve">arrell </w:t>
      </w:r>
      <w:proofErr w:type="spellStart"/>
      <w:r w:rsidR="001F0DCD">
        <w:t>Baus</w:t>
      </w:r>
      <w:proofErr w:type="spellEnd"/>
      <w:r w:rsidR="001F0DCD">
        <w:tab/>
      </w:r>
      <w:r w:rsidR="001F0DCD">
        <w:tab/>
      </w:r>
      <w:r w:rsidR="001F0DCD">
        <w:tab/>
      </w:r>
      <w:r w:rsidR="001F0DCD">
        <w:tab/>
      </w:r>
      <w:r w:rsidR="001F0DCD">
        <w:tab/>
      </w:r>
      <w:r w:rsidR="001F0DCD">
        <w:tab/>
      </w:r>
      <w:r w:rsidR="001F0DCD">
        <w:tab/>
        <w:t xml:space="preserve">Laurie </w:t>
      </w:r>
      <w:proofErr w:type="spellStart"/>
      <w:r w:rsidR="001F0DCD">
        <w:t>Schnauf</w:t>
      </w:r>
      <w:r>
        <w:t>er</w:t>
      </w:r>
      <w:proofErr w:type="spellEnd"/>
    </w:p>
    <w:p w:rsidR="009965C0" w:rsidRDefault="009965C0" w:rsidP="009965C0">
      <w:r>
        <w:t xml:space="preserve">Scott </w:t>
      </w:r>
      <w:proofErr w:type="spellStart"/>
      <w:r>
        <w:t>Schuckert</w:t>
      </w:r>
      <w:proofErr w:type="spellEnd"/>
    </w:p>
    <w:p w:rsidR="009965C0" w:rsidRDefault="009965C0" w:rsidP="009965C0">
      <w:r>
        <w:t xml:space="preserve">Tony </w:t>
      </w:r>
      <w:proofErr w:type="spellStart"/>
      <w:r>
        <w:t>Gnas</w:t>
      </w:r>
      <w:proofErr w:type="spellEnd"/>
    </w:p>
    <w:p w:rsidR="009141BF" w:rsidRDefault="009965C0" w:rsidP="009965C0">
      <w:r>
        <w:t>Bill Stein</w:t>
      </w:r>
    </w:p>
    <w:p w:rsidR="00E76C91" w:rsidRDefault="00E76C91" w:rsidP="009965C0">
      <w:r>
        <w:t xml:space="preserve">Tony </w:t>
      </w:r>
      <w:proofErr w:type="spellStart"/>
      <w:r>
        <w:t>Gnas</w:t>
      </w:r>
      <w:proofErr w:type="spellEnd"/>
      <w:r>
        <w:t xml:space="preserve"> made a motion to pay the remaining bills, totaling $3352.16.  Scott </w:t>
      </w:r>
      <w:proofErr w:type="spellStart"/>
      <w:r>
        <w:t>Schuckert</w:t>
      </w:r>
      <w:proofErr w:type="spellEnd"/>
      <w:r>
        <w:t xml:space="preserve"> seconded the motion and it was passed following a roll call vote:</w:t>
      </w:r>
    </w:p>
    <w:p w:rsidR="00E76C91" w:rsidRPr="009965C0" w:rsidRDefault="00E76C91" w:rsidP="00E76C91">
      <w:pPr>
        <w:rPr>
          <w:u w:val="words"/>
        </w:rPr>
      </w:pPr>
      <w:r w:rsidRPr="009965C0">
        <w:rPr>
          <w:u w:val="words"/>
        </w:rPr>
        <w:t>Aye</w:t>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00132BAD">
        <w:rPr>
          <w:u w:val="words"/>
        </w:rPr>
        <w:t>Absent</w:t>
      </w:r>
    </w:p>
    <w:p w:rsidR="00E76C91" w:rsidRDefault="00E76C91" w:rsidP="00E76C91">
      <w:r>
        <w:t>D</w:t>
      </w:r>
      <w:r w:rsidR="00B77EA9">
        <w:t xml:space="preserve">arrell </w:t>
      </w:r>
      <w:proofErr w:type="spellStart"/>
      <w:r w:rsidR="00B77EA9">
        <w:t>Baus</w:t>
      </w:r>
      <w:proofErr w:type="spellEnd"/>
      <w:r w:rsidR="00B77EA9">
        <w:tab/>
      </w:r>
      <w:r w:rsidR="00B77EA9">
        <w:tab/>
      </w:r>
      <w:r w:rsidR="00B77EA9">
        <w:tab/>
      </w:r>
      <w:r w:rsidR="00B77EA9">
        <w:tab/>
      </w:r>
      <w:r w:rsidR="00B77EA9">
        <w:tab/>
      </w:r>
      <w:r w:rsidR="00B77EA9">
        <w:tab/>
      </w:r>
      <w:r w:rsidR="00B77EA9">
        <w:tab/>
        <w:t xml:space="preserve">Laurie </w:t>
      </w:r>
      <w:proofErr w:type="spellStart"/>
      <w:r w:rsidR="00B77EA9">
        <w:t>Schnauf</w:t>
      </w:r>
      <w:r>
        <w:t>e</w:t>
      </w:r>
      <w:r w:rsidR="00132BAD">
        <w:t>r</w:t>
      </w:r>
      <w:proofErr w:type="spellEnd"/>
    </w:p>
    <w:p w:rsidR="00E76C91" w:rsidRDefault="00E76C91" w:rsidP="00E76C91">
      <w:r>
        <w:t xml:space="preserve">Scott </w:t>
      </w:r>
      <w:proofErr w:type="spellStart"/>
      <w:r>
        <w:t>Schuckert</w:t>
      </w:r>
      <w:proofErr w:type="spellEnd"/>
    </w:p>
    <w:p w:rsidR="00E76C91" w:rsidRDefault="00E76C91" w:rsidP="00E76C91">
      <w:r>
        <w:t xml:space="preserve">Tony </w:t>
      </w:r>
      <w:proofErr w:type="spellStart"/>
      <w:r>
        <w:t>Gnas</w:t>
      </w:r>
      <w:proofErr w:type="spellEnd"/>
    </w:p>
    <w:p w:rsidR="00E76C91" w:rsidRDefault="00E76C91" w:rsidP="00E76C91">
      <w:r>
        <w:t>Bill Stein</w:t>
      </w:r>
    </w:p>
    <w:p w:rsidR="00C27A9C" w:rsidRDefault="00C27A9C" w:rsidP="00E76C91"/>
    <w:p w:rsidR="00C27A9C" w:rsidRDefault="00C27A9C" w:rsidP="00E76C91">
      <w:r>
        <w:t>It was decided that in the future David Frederick will separate the trickling filter project bills from the general bills.  Bill Stein agreed it would be easier and we would not have to include them in</w:t>
      </w:r>
      <w:r w:rsidR="001F0DCD">
        <w:t xml:space="preserve"> our request for payment</w:t>
      </w:r>
      <w:r>
        <w:t xml:space="preserve"> from the Borough.</w:t>
      </w:r>
    </w:p>
    <w:p w:rsidR="00C27A9C" w:rsidRDefault="00C27A9C" w:rsidP="00E76C91">
      <w:r>
        <w:t xml:space="preserve">TRANSFER OF FUNDS-Tony </w:t>
      </w:r>
      <w:proofErr w:type="spellStart"/>
      <w:r>
        <w:t>Gnas</w:t>
      </w:r>
      <w:proofErr w:type="spellEnd"/>
      <w:r>
        <w:t xml:space="preserve"> made a motion, seconded by Darrell </w:t>
      </w:r>
      <w:proofErr w:type="spellStart"/>
      <w:r>
        <w:t>Baus</w:t>
      </w:r>
      <w:proofErr w:type="spellEnd"/>
      <w:r>
        <w:t xml:space="preserve"> to request a trans</w:t>
      </w:r>
      <w:r w:rsidR="00686906">
        <w:t>f</w:t>
      </w:r>
      <w:r>
        <w:t>er of $3352.16 from the Borough.  The mot</w:t>
      </w:r>
      <w:r w:rsidR="004F53C0">
        <w:t>ion was passed following a roll call</w:t>
      </w:r>
      <w:r>
        <w:t xml:space="preserve"> vote as follows:</w:t>
      </w:r>
    </w:p>
    <w:p w:rsidR="00C27A9C" w:rsidRPr="009965C0" w:rsidRDefault="00C27A9C" w:rsidP="00C27A9C">
      <w:pPr>
        <w:rPr>
          <w:u w:val="words"/>
        </w:rPr>
      </w:pPr>
      <w:r w:rsidRPr="009965C0">
        <w:rPr>
          <w:u w:val="words"/>
        </w:rPr>
        <w:t>Aye</w:t>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00132BAD">
        <w:rPr>
          <w:u w:val="words"/>
        </w:rPr>
        <w:t>Absent</w:t>
      </w:r>
    </w:p>
    <w:p w:rsidR="00C27A9C" w:rsidRDefault="00C27A9C" w:rsidP="00C27A9C">
      <w:r>
        <w:t>D</w:t>
      </w:r>
      <w:r w:rsidR="00B77EA9">
        <w:t xml:space="preserve">arrell </w:t>
      </w:r>
      <w:proofErr w:type="spellStart"/>
      <w:r w:rsidR="00B77EA9">
        <w:t>Baus</w:t>
      </w:r>
      <w:proofErr w:type="spellEnd"/>
      <w:r w:rsidR="00B77EA9">
        <w:tab/>
      </w:r>
      <w:r w:rsidR="00B77EA9">
        <w:tab/>
      </w:r>
      <w:r w:rsidR="00B77EA9">
        <w:tab/>
      </w:r>
      <w:r w:rsidR="00B77EA9">
        <w:tab/>
      </w:r>
      <w:r w:rsidR="00B77EA9">
        <w:tab/>
      </w:r>
      <w:r w:rsidR="00B77EA9">
        <w:tab/>
      </w:r>
      <w:r w:rsidR="00B77EA9">
        <w:tab/>
        <w:t xml:space="preserve">Laurie </w:t>
      </w:r>
      <w:proofErr w:type="spellStart"/>
      <w:r w:rsidR="00B77EA9">
        <w:t>Schnauf</w:t>
      </w:r>
      <w:r>
        <w:t>er</w:t>
      </w:r>
      <w:proofErr w:type="spellEnd"/>
    </w:p>
    <w:p w:rsidR="00C27A9C" w:rsidRDefault="00C27A9C" w:rsidP="00C27A9C">
      <w:r>
        <w:t xml:space="preserve">Scott </w:t>
      </w:r>
      <w:proofErr w:type="spellStart"/>
      <w:r>
        <w:t>Schuckert</w:t>
      </w:r>
      <w:proofErr w:type="spellEnd"/>
    </w:p>
    <w:p w:rsidR="00C27A9C" w:rsidRDefault="00C27A9C" w:rsidP="00C27A9C">
      <w:r>
        <w:t xml:space="preserve">Tony </w:t>
      </w:r>
      <w:proofErr w:type="spellStart"/>
      <w:r>
        <w:t>Gnas</w:t>
      </w:r>
      <w:proofErr w:type="spellEnd"/>
    </w:p>
    <w:p w:rsidR="00C27A9C" w:rsidRDefault="00C27A9C" w:rsidP="00C27A9C">
      <w:r>
        <w:t>Bill Stein</w:t>
      </w:r>
    </w:p>
    <w:p w:rsidR="0022451C" w:rsidRDefault="00F924F0" w:rsidP="009965C0">
      <w:r>
        <w:t>VISITORS-Stefan noted that there is nothing new to report.  Ed Healy advised Councilman Bryon Reed was supposed to pop in at the meeting, but he has not yet.</w:t>
      </w:r>
    </w:p>
    <w:p w:rsidR="00282892" w:rsidRDefault="0022451C" w:rsidP="009965C0">
      <w:r>
        <w:t>CORRESPONDENCE-Letter from the DEP</w:t>
      </w:r>
      <w:r w:rsidR="002F672C">
        <w:t>, dated December 16, 2013,</w:t>
      </w:r>
      <w:r>
        <w:t xml:space="preserve"> regarding the NOV and levy of the $2500 fine</w:t>
      </w:r>
      <w:r w:rsidR="002F672C">
        <w:t xml:space="preserve"> under the Consent Order and Agreement,</w:t>
      </w:r>
      <w:r>
        <w:t xml:space="preserve"> for the NPDES </w:t>
      </w:r>
      <w:r w:rsidR="002F672C">
        <w:t xml:space="preserve">permit </w:t>
      </w:r>
      <w:r>
        <w:t>violations</w:t>
      </w:r>
      <w:r w:rsidR="002F672C">
        <w:t xml:space="preserve">.  </w:t>
      </w:r>
      <w:r>
        <w:t xml:space="preserve"> Per Bill Stein, we actually took care of th</w:t>
      </w:r>
      <w:r w:rsidR="00686906">
        <w:t>e first</w:t>
      </w:r>
      <w:r w:rsidR="002F672C">
        <w:t xml:space="preserve"> aspect of this</w:t>
      </w:r>
      <w:r w:rsidR="009F7856">
        <w:t xml:space="preserve"> at the December</w:t>
      </w:r>
      <w:r>
        <w:t xml:space="preserve"> 27 meeting</w:t>
      </w:r>
      <w:r w:rsidR="002F672C">
        <w:t>, as noted in the Authority’s letter dated December 30, 2013, which enclosed the fine.  A supplemental report is still required by DEP on</w:t>
      </w:r>
      <w:r>
        <w:t xml:space="preserve"> the causes of the violation</w:t>
      </w:r>
      <w:r w:rsidR="003F589D">
        <w:t>, and solutions to correct them, a</w:t>
      </w:r>
      <w:r w:rsidR="002F672C">
        <w:t>long with an update of the EMS notebook.</w:t>
      </w:r>
      <w:r w:rsidR="003B3AB8">
        <w:t xml:space="preserve"> Ed Healy suggested a face to face discussion with the DEP </w:t>
      </w:r>
      <w:r w:rsidR="002F672C">
        <w:t>to gather an idea on</w:t>
      </w:r>
      <w:r w:rsidR="003B3AB8">
        <w:t xml:space="preserve"> the seriousness of the </w:t>
      </w:r>
      <w:r w:rsidR="002F672C">
        <w:t>DEP’s intentions generally.</w:t>
      </w:r>
      <w:r w:rsidR="003B3AB8">
        <w:t xml:space="preserve">  Scott </w:t>
      </w:r>
      <w:proofErr w:type="spellStart"/>
      <w:r w:rsidR="003B3AB8">
        <w:t>Schuckert</w:t>
      </w:r>
      <w:proofErr w:type="spellEnd"/>
      <w:r w:rsidR="003B3AB8">
        <w:t xml:space="preserve"> noted even if there is no progress from the discussion, you at least show you are making the effort.</w:t>
      </w:r>
    </w:p>
    <w:p w:rsidR="003F589D" w:rsidRDefault="00282892" w:rsidP="009965C0">
      <w:r>
        <w:t>Mr. Reed appeared and was brought up to date on the discussion so</w:t>
      </w:r>
      <w:r w:rsidR="007A0924">
        <w:t xml:space="preserve"> far on the DEP fine and the EMS</w:t>
      </w:r>
      <w:r>
        <w:t xml:space="preserve"> manual update.</w:t>
      </w:r>
      <w:r w:rsidR="003F589D">
        <w:t xml:space="preserve">  He reported that he had faxed</w:t>
      </w:r>
      <w:r w:rsidR="007A0924">
        <w:t xml:space="preserve"> purchase orders </w:t>
      </w:r>
      <w:r w:rsidR="003F589D">
        <w:t xml:space="preserve">to the </w:t>
      </w:r>
      <w:r w:rsidR="007A0924">
        <w:t>company for the materials to fix the pipe which Stefan identified as</w:t>
      </w:r>
      <w:r w:rsidR="003F589D">
        <w:t xml:space="preserve"> rusted at the bottom and </w:t>
      </w:r>
      <w:r w:rsidR="007B7551">
        <w:t xml:space="preserve">to complete installation of </w:t>
      </w:r>
      <w:r w:rsidR="003F589D">
        <w:t>the can</w:t>
      </w:r>
      <w:r w:rsidR="00DE1607">
        <w:t>n</w:t>
      </w:r>
      <w:r w:rsidR="003F589D">
        <w:t xml:space="preserve">on mixer pump.  He </w:t>
      </w:r>
      <w:r w:rsidR="007B7551">
        <w:t xml:space="preserve">also </w:t>
      </w:r>
      <w:r w:rsidR="003F589D">
        <w:t xml:space="preserve">contacted two </w:t>
      </w:r>
      <w:r w:rsidR="007B7551">
        <w:t>companies</w:t>
      </w:r>
      <w:r w:rsidR="003F589D">
        <w:t xml:space="preserve"> for sealing the top of the digester.  Neither of them has showed up at this point.  These contractors worked for LCA, so that is where he got the recommendation.</w:t>
      </w:r>
    </w:p>
    <w:p w:rsidR="00AB3BF2" w:rsidRDefault="007B7551" w:rsidP="009965C0">
      <w:r>
        <w:t>PMAA roster update.  David</w:t>
      </w:r>
      <w:r w:rsidR="003F589D">
        <w:t xml:space="preserve"> Frederick will update this information based on t</w:t>
      </w:r>
      <w:r>
        <w:t>oday’s</w:t>
      </w:r>
      <w:r w:rsidR="003F589D">
        <w:t xml:space="preserve"> re-organization meeting.</w:t>
      </w:r>
      <w:r w:rsidR="001427F4">
        <w:t xml:space="preserve"> </w:t>
      </w:r>
    </w:p>
    <w:p w:rsidR="001427F4" w:rsidRDefault="007B7551" w:rsidP="009965C0">
      <w:r>
        <w:t xml:space="preserve">Ted Stevenson noted that </w:t>
      </w:r>
      <w:r w:rsidR="001427F4">
        <w:t>January 6</w:t>
      </w:r>
      <w:r>
        <w:t xml:space="preserve">, 2013 </w:t>
      </w:r>
      <w:r w:rsidR="001427F4">
        <w:t xml:space="preserve">letter from the DEP </w:t>
      </w:r>
      <w:r>
        <w:t>contains</w:t>
      </w:r>
      <w:r w:rsidR="001427F4">
        <w:t xml:space="preserve"> the DEP permit for the </w:t>
      </w:r>
      <w:r>
        <w:t xml:space="preserve">proposed </w:t>
      </w:r>
      <w:r w:rsidR="001427F4">
        <w:t>trickling filter project.  Ed Healy questioned if we also need a letter from the DRBC</w:t>
      </w:r>
      <w:r>
        <w:t xml:space="preserve">. </w:t>
      </w:r>
      <w:r w:rsidR="001427F4">
        <w:t>Ted Stevenson will check on this.</w:t>
      </w:r>
    </w:p>
    <w:p w:rsidR="00AB3BF2" w:rsidRDefault="001427F4" w:rsidP="009965C0">
      <w:r>
        <w:t xml:space="preserve">REPORTS-WWTP reports received.  It was noted there was long-standing clerical error in reporting the water usage by the WWTP.  The plant is actually using 10 times the amount of water than has been being reported, which will affect the amount we bill to other municipalities, as the WWTP cost will increase accordingly.  The clerical problem has been corrected in the Borough Office. Darrell </w:t>
      </w:r>
      <w:proofErr w:type="spellStart"/>
      <w:r>
        <w:t>Baus</w:t>
      </w:r>
      <w:proofErr w:type="spellEnd"/>
      <w:r>
        <w:t xml:space="preserve"> made a motion, seconded by Scott </w:t>
      </w:r>
      <w:proofErr w:type="spellStart"/>
      <w:r>
        <w:t>Schuckert</w:t>
      </w:r>
      <w:proofErr w:type="spellEnd"/>
      <w:r>
        <w:t xml:space="preserve"> to accept the WWTP report.  A voice vote followed-</w:t>
      </w:r>
      <w:r w:rsidR="000659E7">
        <w:t>A</w:t>
      </w:r>
      <w:r>
        <w:t xml:space="preserve">ll </w:t>
      </w:r>
      <w:r w:rsidR="000659E7">
        <w:t>A</w:t>
      </w:r>
      <w:r>
        <w:t xml:space="preserve">yes. </w:t>
      </w:r>
    </w:p>
    <w:p w:rsidR="001427F4" w:rsidRDefault="001427F4" w:rsidP="009965C0">
      <w:r>
        <w:lastRenderedPageBreak/>
        <w:t>Assistant Treasurer’s December expenses were reported in the amount of $249.54</w:t>
      </w:r>
      <w:r w:rsidR="000B0EE9">
        <w:t>.</w:t>
      </w:r>
      <w:r>
        <w:t xml:space="preserve"> Darrell </w:t>
      </w:r>
      <w:proofErr w:type="spellStart"/>
      <w:r>
        <w:t>Baus</w:t>
      </w:r>
      <w:proofErr w:type="spellEnd"/>
      <w:r>
        <w:t xml:space="preserve"> made a motion, seconded by to Tony </w:t>
      </w:r>
      <w:proofErr w:type="spellStart"/>
      <w:r>
        <w:t>Gnas</w:t>
      </w:r>
      <w:proofErr w:type="spellEnd"/>
      <w:r>
        <w:t xml:space="preserve"> to </w:t>
      </w:r>
      <w:r w:rsidR="000B0EE9">
        <w:t>approve the report.  The mot</w:t>
      </w:r>
      <w:r w:rsidR="004F53C0">
        <w:t>ion was passed following a roll call</w:t>
      </w:r>
      <w:r w:rsidR="000B0EE9">
        <w:t xml:space="preserve"> vote as follows:</w:t>
      </w:r>
    </w:p>
    <w:p w:rsidR="001302BA" w:rsidRDefault="001302BA" w:rsidP="009965C0"/>
    <w:p w:rsidR="000B0EE9" w:rsidRPr="009965C0" w:rsidRDefault="000B0EE9" w:rsidP="000B0EE9">
      <w:pPr>
        <w:rPr>
          <w:u w:val="words"/>
        </w:rPr>
      </w:pPr>
      <w:r w:rsidRPr="009965C0">
        <w:rPr>
          <w:u w:val="words"/>
        </w:rPr>
        <w:t>Aye</w:t>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001302BA">
        <w:rPr>
          <w:u w:val="words"/>
        </w:rPr>
        <w:t>Absent</w:t>
      </w:r>
    </w:p>
    <w:p w:rsidR="000B0EE9" w:rsidRDefault="000B0EE9" w:rsidP="000B0EE9">
      <w:r>
        <w:t xml:space="preserve">Darrell </w:t>
      </w:r>
      <w:proofErr w:type="spellStart"/>
      <w:r>
        <w:t>Baus</w:t>
      </w:r>
      <w:proofErr w:type="spellEnd"/>
      <w:r>
        <w:tab/>
      </w:r>
      <w:r>
        <w:tab/>
      </w:r>
      <w:r>
        <w:tab/>
      </w:r>
      <w:r>
        <w:tab/>
      </w:r>
      <w:r>
        <w:tab/>
      </w:r>
      <w:r>
        <w:tab/>
      </w:r>
      <w:r>
        <w:tab/>
        <w:t xml:space="preserve">Laurie </w:t>
      </w:r>
      <w:proofErr w:type="spellStart"/>
      <w:r>
        <w:t>Schnaufer</w:t>
      </w:r>
      <w:proofErr w:type="spellEnd"/>
    </w:p>
    <w:p w:rsidR="000B0EE9" w:rsidRPr="00AE5F3B" w:rsidRDefault="000B0EE9" w:rsidP="000B0EE9">
      <w:r w:rsidRPr="00AE5F3B">
        <w:t xml:space="preserve">Scott </w:t>
      </w:r>
      <w:proofErr w:type="spellStart"/>
      <w:r w:rsidRPr="00AE5F3B">
        <w:t>Schuckert</w:t>
      </w:r>
      <w:proofErr w:type="spellEnd"/>
    </w:p>
    <w:p w:rsidR="000B0EE9" w:rsidRDefault="000B0EE9" w:rsidP="000B0EE9">
      <w:r>
        <w:t xml:space="preserve">Tony </w:t>
      </w:r>
      <w:proofErr w:type="spellStart"/>
      <w:r>
        <w:t>Gnas</w:t>
      </w:r>
      <w:proofErr w:type="spellEnd"/>
    </w:p>
    <w:p w:rsidR="000B0EE9" w:rsidRDefault="000B0EE9" w:rsidP="000B0EE9">
      <w:r>
        <w:t>Bill Stein</w:t>
      </w:r>
    </w:p>
    <w:p w:rsidR="009E329E" w:rsidRDefault="000569BB" w:rsidP="009965C0">
      <w:r>
        <w:t>OTHER BUSINESS-</w:t>
      </w:r>
    </w:p>
    <w:p w:rsidR="000B0EE9" w:rsidRDefault="009E329E" w:rsidP="009E329E">
      <w:pPr>
        <w:pStyle w:val="ListParagraph"/>
        <w:numPr>
          <w:ilvl w:val="0"/>
          <w:numId w:val="1"/>
        </w:numPr>
      </w:pPr>
      <w:r>
        <w:t xml:space="preserve"> </w:t>
      </w:r>
      <w:r w:rsidR="007B7551">
        <w:t>TRICKLING FILTER PROJECT-</w:t>
      </w:r>
      <w:proofErr w:type="spellStart"/>
      <w:r w:rsidR="000569BB">
        <w:t>Rettew</w:t>
      </w:r>
      <w:proofErr w:type="spellEnd"/>
      <w:r w:rsidR="000569BB">
        <w:t xml:space="preserve"> letter </w:t>
      </w:r>
      <w:r w:rsidR="007B7551">
        <w:t>dated</w:t>
      </w:r>
      <w:r w:rsidR="000659E7">
        <w:t xml:space="preserve"> January</w:t>
      </w:r>
      <w:r w:rsidR="000569BB">
        <w:t xml:space="preserve"> 23, </w:t>
      </w:r>
      <w:r w:rsidR="007B7551">
        <w:t>2014 contained</w:t>
      </w:r>
      <w:r w:rsidR="000569BB">
        <w:t xml:space="preserve"> a summary of the trickling filter project bids received.  The low bidder was C&amp;T Associates</w:t>
      </w:r>
      <w:r w:rsidR="0012535C">
        <w:t>,</w:t>
      </w:r>
      <w:r w:rsidR="000569BB">
        <w:t xml:space="preserve"> $184,200 for the concrete wall extension, and an alternate bid of $176,800 with a fiberglass wall extension.   The next two bidders were Lisbon Building &amp; Construction, at $196,000, and alternate of 193,000; and Eastern Environmental Contractors, at $197,700 and alternate of $189,900.  </w:t>
      </w:r>
      <w:proofErr w:type="spellStart"/>
      <w:r w:rsidR="000569BB">
        <w:t>Rettew</w:t>
      </w:r>
      <w:proofErr w:type="spellEnd"/>
      <w:r w:rsidR="000569BB">
        <w:t xml:space="preserve"> forwarded the bids to Ed Healy for review.  </w:t>
      </w:r>
      <w:r w:rsidR="00AB3BF2">
        <w:t>Ed Healy</w:t>
      </w:r>
      <w:r w:rsidR="000569BB">
        <w:t xml:space="preserve"> agreed with the C&amp;T bid, although he found irregularities with the other two.  Based on the joint recommendation of Ted Stevenson and</w:t>
      </w:r>
      <w:r w:rsidR="007863D1">
        <w:t xml:space="preserve"> Ed Healy the Authority </w:t>
      </w:r>
      <w:r w:rsidR="007B7551">
        <w:t>looks ready to c</w:t>
      </w:r>
      <w:r w:rsidR="000569BB">
        <w:t>onditionally award the bid for the trickling filter media repla</w:t>
      </w:r>
      <w:r w:rsidR="007863D1">
        <w:t xml:space="preserve">cement project to C&amp;T Associates, Inc. </w:t>
      </w:r>
      <w:r w:rsidR="000569BB">
        <w:t>for $184,200</w:t>
      </w:r>
      <w:r w:rsidR="007863D1">
        <w:t xml:space="preserve"> and reject the</w:t>
      </w:r>
      <w:r w:rsidR="007B7551">
        <w:t xml:space="preserve"> less durable</w:t>
      </w:r>
      <w:r w:rsidR="007863D1">
        <w:t xml:space="preserve"> </w:t>
      </w:r>
      <w:r w:rsidR="0012535C">
        <w:t xml:space="preserve">bid </w:t>
      </w:r>
      <w:r w:rsidR="007863D1">
        <w:t>alternative</w:t>
      </w:r>
      <w:r w:rsidR="007B7551">
        <w:t xml:space="preserve"> from C&amp;T Associates for</w:t>
      </w:r>
      <w:r w:rsidR="007863D1">
        <w:t xml:space="preserve"> the fiberglass splash wall on condition that all approvals from DEP, DRBC and DCED be received.  Scott </w:t>
      </w:r>
      <w:proofErr w:type="spellStart"/>
      <w:r w:rsidR="007863D1">
        <w:t>Schuckert</w:t>
      </w:r>
      <w:proofErr w:type="spellEnd"/>
      <w:r w:rsidR="007863D1">
        <w:t xml:space="preserve"> made a motion, seconded by Darrell </w:t>
      </w:r>
      <w:proofErr w:type="spellStart"/>
      <w:r w:rsidR="007863D1">
        <w:t>Baus</w:t>
      </w:r>
      <w:proofErr w:type="spellEnd"/>
      <w:r w:rsidR="007863D1">
        <w:t xml:space="preserve"> to award the bid with the conditions listed above.  The motion was passed following a roll call vote as follows:</w:t>
      </w:r>
    </w:p>
    <w:p w:rsidR="001302BA" w:rsidRDefault="007863D1" w:rsidP="007863D1">
      <w:pPr>
        <w:rPr>
          <w:u w:val="words"/>
        </w:rPr>
      </w:pPr>
      <w:r w:rsidRPr="009965C0">
        <w:rPr>
          <w:u w:val="words"/>
        </w:rPr>
        <w:t>Aye</w:t>
      </w:r>
      <w:r w:rsidRPr="009965C0">
        <w:rPr>
          <w:u w:val="words"/>
        </w:rPr>
        <w:tab/>
      </w:r>
      <w:r w:rsidR="001302BA">
        <w:rPr>
          <w:u w:val="words"/>
        </w:rPr>
        <w:tab/>
      </w:r>
      <w:r w:rsidR="001302BA">
        <w:rPr>
          <w:u w:val="words"/>
        </w:rPr>
        <w:tab/>
      </w:r>
      <w:r w:rsidR="001302BA">
        <w:rPr>
          <w:u w:val="words"/>
        </w:rPr>
        <w:tab/>
      </w:r>
      <w:r w:rsidR="001302BA">
        <w:rPr>
          <w:u w:val="words"/>
        </w:rPr>
        <w:tab/>
      </w:r>
      <w:r w:rsidR="001302BA">
        <w:rPr>
          <w:u w:val="words"/>
        </w:rPr>
        <w:tab/>
      </w:r>
      <w:r w:rsidR="001302BA">
        <w:rPr>
          <w:u w:val="words"/>
        </w:rPr>
        <w:tab/>
      </w:r>
      <w:r w:rsidR="001302BA">
        <w:rPr>
          <w:u w:val="words"/>
        </w:rPr>
        <w:tab/>
        <w:t>Absent</w:t>
      </w:r>
      <w:r w:rsidR="001302BA">
        <w:rPr>
          <w:u w:val="words"/>
        </w:rPr>
        <w:tab/>
      </w:r>
      <w:r w:rsidR="001302BA">
        <w:rPr>
          <w:u w:val="words"/>
        </w:rPr>
        <w:tab/>
      </w:r>
      <w:r w:rsidR="001302BA">
        <w:rPr>
          <w:u w:val="words"/>
        </w:rPr>
        <w:tab/>
      </w:r>
      <w:r w:rsidR="001302BA">
        <w:rPr>
          <w:u w:val="words"/>
        </w:rPr>
        <w:tab/>
      </w:r>
    </w:p>
    <w:p w:rsidR="007863D1" w:rsidRDefault="007863D1" w:rsidP="007863D1">
      <w:r>
        <w:t xml:space="preserve">Darrell </w:t>
      </w:r>
      <w:proofErr w:type="spellStart"/>
      <w:r>
        <w:t>Baus</w:t>
      </w:r>
      <w:proofErr w:type="spellEnd"/>
      <w:r>
        <w:tab/>
      </w:r>
      <w:r>
        <w:tab/>
      </w:r>
      <w:r>
        <w:tab/>
      </w:r>
      <w:r>
        <w:tab/>
      </w:r>
      <w:r>
        <w:tab/>
      </w:r>
      <w:r>
        <w:tab/>
      </w:r>
      <w:r>
        <w:tab/>
        <w:t xml:space="preserve">Laurie </w:t>
      </w:r>
      <w:proofErr w:type="spellStart"/>
      <w:r>
        <w:t>Schnaufer</w:t>
      </w:r>
      <w:proofErr w:type="spellEnd"/>
    </w:p>
    <w:p w:rsidR="007863D1" w:rsidRDefault="007863D1" w:rsidP="007863D1">
      <w:r>
        <w:t xml:space="preserve">Scott </w:t>
      </w:r>
      <w:proofErr w:type="spellStart"/>
      <w:r>
        <w:t>Schuckert</w:t>
      </w:r>
      <w:proofErr w:type="spellEnd"/>
    </w:p>
    <w:p w:rsidR="007863D1" w:rsidRDefault="007863D1" w:rsidP="007863D1">
      <w:r>
        <w:t xml:space="preserve">Tony </w:t>
      </w:r>
      <w:proofErr w:type="spellStart"/>
      <w:r>
        <w:t>Gnas</w:t>
      </w:r>
      <w:proofErr w:type="spellEnd"/>
    </w:p>
    <w:p w:rsidR="001302BA" w:rsidRDefault="001302BA" w:rsidP="007863D1">
      <w:r>
        <w:t>Bill Stein</w:t>
      </w:r>
    </w:p>
    <w:p w:rsidR="00AE5F3B" w:rsidRDefault="009E329E" w:rsidP="009E329E">
      <w:pPr>
        <w:pStyle w:val="ListParagraph"/>
        <w:numPr>
          <w:ilvl w:val="0"/>
          <w:numId w:val="1"/>
        </w:numPr>
      </w:pPr>
      <w:r>
        <w:t xml:space="preserve"> </w:t>
      </w:r>
      <w:r w:rsidR="007B7551">
        <w:t>REORGA</w:t>
      </w:r>
      <w:r w:rsidR="00AE5F3B">
        <w:t xml:space="preserve">NIZATION MEETING- Due to other responsibilities, Laurie </w:t>
      </w:r>
      <w:proofErr w:type="spellStart"/>
      <w:r w:rsidR="00AE5F3B">
        <w:t>Schnaufer</w:t>
      </w:r>
      <w:proofErr w:type="spellEnd"/>
      <w:r w:rsidR="00AE5F3B">
        <w:t xml:space="preserve"> no longer wants to be the Chairperson.  She and Williams Stein will switch positions.  The new officers </w:t>
      </w:r>
      <w:r w:rsidR="00F828C5">
        <w:t>nominated</w:t>
      </w:r>
      <w:r w:rsidR="00AE5F3B">
        <w:t>:</w:t>
      </w:r>
    </w:p>
    <w:p w:rsidR="00AE5F3B" w:rsidRDefault="00AE5F3B" w:rsidP="007863D1">
      <w:r>
        <w:t>Chairman, William Stein</w:t>
      </w:r>
    </w:p>
    <w:p w:rsidR="00AE5F3B" w:rsidRDefault="00AE5F3B" w:rsidP="007863D1">
      <w:r>
        <w:t xml:space="preserve">Vice Chairman, Laurie </w:t>
      </w:r>
      <w:proofErr w:type="spellStart"/>
      <w:r>
        <w:t>Schnaufer</w:t>
      </w:r>
      <w:proofErr w:type="spellEnd"/>
    </w:p>
    <w:p w:rsidR="00AE5F3B" w:rsidRDefault="00AE5F3B" w:rsidP="007863D1">
      <w:r>
        <w:t xml:space="preserve">Secretary, Darrell </w:t>
      </w:r>
      <w:proofErr w:type="spellStart"/>
      <w:r>
        <w:t>Baus</w:t>
      </w:r>
      <w:proofErr w:type="spellEnd"/>
    </w:p>
    <w:p w:rsidR="00AE5F3B" w:rsidRDefault="00AE5F3B" w:rsidP="007863D1">
      <w:r>
        <w:t xml:space="preserve">Treasurer, Anthony </w:t>
      </w:r>
      <w:proofErr w:type="spellStart"/>
      <w:r>
        <w:t>Gnas</w:t>
      </w:r>
      <w:proofErr w:type="spellEnd"/>
    </w:p>
    <w:p w:rsidR="00AE5F3B" w:rsidRDefault="00132BAD" w:rsidP="007863D1">
      <w:r>
        <w:lastRenderedPageBreak/>
        <w:t>Assistant Secretary</w:t>
      </w:r>
      <w:r w:rsidR="00AE5F3B">
        <w:t xml:space="preserve">, Scott </w:t>
      </w:r>
      <w:proofErr w:type="spellStart"/>
      <w:r w:rsidR="00AE5F3B">
        <w:t>Schuckert</w:t>
      </w:r>
      <w:proofErr w:type="spellEnd"/>
    </w:p>
    <w:p w:rsidR="00AE5F3B" w:rsidRDefault="00AE5F3B" w:rsidP="007863D1">
      <w:r>
        <w:t>Assistant Treasurer, David Frederick</w:t>
      </w:r>
    </w:p>
    <w:p w:rsidR="00AE5F3B" w:rsidRDefault="00AE5F3B" w:rsidP="007863D1">
      <w:r>
        <w:t>Recording Secretary, Joan Cheesbrough</w:t>
      </w:r>
    </w:p>
    <w:p w:rsidR="00AE5F3B" w:rsidRDefault="00AE5F3B" w:rsidP="007863D1">
      <w:r>
        <w:t>Engineer, vacant</w:t>
      </w:r>
    </w:p>
    <w:p w:rsidR="00AE5F3B" w:rsidRDefault="00AE5F3B" w:rsidP="007863D1">
      <w:r>
        <w:t xml:space="preserve">Special Projects Engineer, </w:t>
      </w:r>
      <w:proofErr w:type="spellStart"/>
      <w:r>
        <w:t>Rettew</w:t>
      </w:r>
      <w:proofErr w:type="spellEnd"/>
      <w:r>
        <w:t xml:space="preserve"> Associates, Inc.</w:t>
      </w:r>
    </w:p>
    <w:p w:rsidR="00AE5F3B" w:rsidRDefault="00AE5F3B" w:rsidP="007863D1">
      <w:r>
        <w:t xml:space="preserve">Solicitor, </w:t>
      </w:r>
      <w:proofErr w:type="spellStart"/>
      <w:r>
        <w:t>Steckel</w:t>
      </w:r>
      <w:proofErr w:type="spellEnd"/>
      <w:r>
        <w:t xml:space="preserve"> &amp; </w:t>
      </w:r>
      <w:proofErr w:type="spellStart"/>
      <w:r>
        <w:t>Stopp</w:t>
      </w:r>
      <w:proofErr w:type="spellEnd"/>
    </w:p>
    <w:p w:rsidR="00AE5F3B" w:rsidRDefault="00AE5F3B" w:rsidP="007863D1">
      <w:r>
        <w:t>Designation of Depository, First Niagara Financial Group</w:t>
      </w:r>
    </w:p>
    <w:p w:rsidR="00F828C5" w:rsidRDefault="00F828C5" w:rsidP="007863D1"/>
    <w:p w:rsidR="00F828C5" w:rsidRDefault="007B7551" w:rsidP="007863D1">
      <w:r>
        <w:t xml:space="preserve">There being no alternative candidates for any specific position, </w:t>
      </w:r>
      <w:r w:rsidR="00F828C5">
        <w:t xml:space="preserve">Darrell </w:t>
      </w:r>
      <w:proofErr w:type="spellStart"/>
      <w:r w:rsidR="00F828C5">
        <w:t>Baus</w:t>
      </w:r>
      <w:proofErr w:type="spellEnd"/>
      <w:r w:rsidR="00F828C5">
        <w:t xml:space="preserve"> made a motion, seconded by Scott </w:t>
      </w:r>
      <w:proofErr w:type="spellStart"/>
      <w:r w:rsidR="00F828C5">
        <w:t>Schuckert</w:t>
      </w:r>
      <w:proofErr w:type="spellEnd"/>
      <w:r w:rsidR="00F828C5">
        <w:t>, to approve the nominations.  The moti</w:t>
      </w:r>
      <w:r w:rsidR="004F53C0">
        <w:t>on was passed, following a roll call</w:t>
      </w:r>
      <w:r w:rsidR="00F828C5">
        <w:t xml:space="preserve"> vote as follows:</w:t>
      </w:r>
    </w:p>
    <w:p w:rsidR="00F828C5" w:rsidRPr="009965C0" w:rsidRDefault="00F828C5" w:rsidP="00F828C5">
      <w:pPr>
        <w:rPr>
          <w:u w:val="words"/>
        </w:rPr>
      </w:pPr>
      <w:r w:rsidRPr="009965C0">
        <w:rPr>
          <w:u w:val="words"/>
        </w:rPr>
        <w:t>Aye</w:t>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Pr="009965C0">
        <w:rPr>
          <w:u w:val="words"/>
        </w:rPr>
        <w:tab/>
      </w:r>
      <w:r w:rsidR="001302BA">
        <w:rPr>
          <w:u w:val="words"/>
        </w:rPr>
        <w:tab/>
        <w:t>Absent</w:t>
      </w:r>
      <w:r w:rsidRPr="009965C0">
        <w:rPr>
          <w:u w:val="words"/>
        </w:rPr>
        <w:tab/>
      </w:r>
    </w:p>
    <w:p w:rsidR="00F828C5" w:rsidRDefault="00F828C5" w:rsidP="00F828C5">
      <w:r>
        <w:t xml:space="preserve">Darrell </w:t>
      </w:r>
      <w:proofErr w:type="spellStart"/>
      <w:r>
        <w:t>Baus</w:t>
      </w:r>
      <w:proofErr w:type="spellEnd"/>
      <w:r>
        <w:tab/>
      </w:r>
      <w:r>
        <w:tab/>
      </w:r>
      <w:r>
        <w:tab/>
      </w:r>
      <w:r>
        <w:tab/>
      </w:r>
      <w:r>
        <w:tab/>
      </w:r>
      <w:r>
        <w:tab/>
      </w:r>
      <w:r>
        <w:tab/>
        <w:t xml:space="preserve">Laurie </w:t>
      </w:r>
      <w:proofErr w:type="spellStart"/>
      <w:r>
        <w:t>Schnaufer</w:t>
      </w:r>
      <w:proofErr w:type="spellEnd"/>
    </w:p>
    <w:p w:rsidR="00F828C5" w:rsidRDefault="00F828C5" w:rsidP="00F828C5">
      <w:r>
        <w:t xml:space="preserve">Scott </w:t>
      </w:r>
      <w:proofErr w:type="spellStart"/>
      <w:r>
        <w:t>Schuckert</w:t>
      </w:r>
      <w:proofErr w:type="spellEnd"/>
    </w:p>
    <w:p w:rsidR="00F828C5" w:rsidRDefault="00F828C5" w:rsidP="00F828C5">
      <w:r>
        <w:t xml:space="preserve">Tony </w:t>
      </w:r>
      <w:proofErr w:type="spellStart"/>
      <w:r>
        <w:t>Gnas</w:t>
      </w:r>
      <w:proofErr w:type="spellEnd"/>
    </w:p>
    <w:p w:rsidR="00F828C5" w:rsidRDefault="00F828C5" w:rsidP="00F828C5">
      <w:r>
        <w:t>Bill Stein</w:t>
      </w:r>
    </w:p>
    <w:p w:rsidR="009E329E" w:rsidRDefault="009E329E" w:rsidP="009E329E">
      <w:pPr>
        <w:pStyle w:val="ListParagraph"/>
        <w:numPr>
          <w:ilvl w:val="0"/>
          <w:numId w:val="1"/>
        </w:numPr>
      </w:pPr>
      <w:r>
        <w:t xml:space="preserve"> Annual Report to Council due in February.  Per the By-Laws, under Chairman</w:t>
      </w:r>
      <w:r w:rsidR="004F53C0">
        <w:t>’s</w:t>
      </w:r>
      <w:r>
        <w:t xml:space="preserve"> powers &amp; duties he shall make a report of the preceding year projects and present it at the January meeting for presentation to Council.</w:t>
      </w:r>
    </w:p>
    <w:p w:rsidR="009E329E" w:rsidRDefault="009E329E" w:rsidP="009E329E">
      <w:r>
        <w:t xml:space="preserve">The meeting was recessed at 10:20 AM for an executive session.  </w:t>
      </w:r>
    </w:p>
    <w:p w:rsidR="00687309" w:rsidRDefault="007B7551" w:rsidP="009E329E">
      <w:r>
        <w:t>The meeting was reconvened</w:t>
      </w:r>
      <w:r w:rsidR="009E329E">
        <w:t xml:space="preserve"> at 11:00 AM</w:t>
      </w:r>
      <w:r w:rsidR="00687309">
        <w:t>.  Ed Healy reported that the executive session was held between the Board members, Ed Healy, Stefan Myers, Ted Stevenson and Councilman, Bryon Reed, concerning the potential content of our reply to the Authority to the numerous demands set forth by the DEP in the NOV letter dated Dec</w:t>
      </w:r>
      <w:r>
        <w:t>ember</w:t>
      </w:r>
      <w:r w:rsidR="00687309">
        <w:t xml:space="preserve"> 16, 2013.  The</w:t>
      </w:r>
      <w:r>
        <w:t xml:space="preserve"> content of our reply letter is </w:t>
      </w:r>
      <w:r w:rsidR="00B0139C">
        <w:t xml:space="preserve">to </w:t>
      </w:r>
      <w:r>
        <w:t xml:space="preserve">include </w:t>
      </w:r>
      <w:r w:rsidR="0012535C">
        <w:t>conten</w:t>
      </w:r>
      <w:r w:rsidR="00687309">
        <w:t>t</w:t>
      </w:r>
      <w:r>
        <w:t xml:space="preserve"> from</w:t>
      </w:r>
      <w:r w:rsidR="00B0139C">
        <w:t xml:space="preserve"> th</w:t>
      </w:r>
      <w:r w:rsidR="00687309">
        <w:t xml:space="preserve">e discussions held in the executive session.  The plan is to produce another draft letter for consideration by the Authority before it will be approved for release under the signature of our </w:t>
      </w:r>
      <w:r w:rsidR="00B0139C">
        <w:t xml:space="preserve">outgoing </w:t>
      </w:r>
      <w:r w:rsidR="00687309">
        <w:t xml:space="preserve">Chairperson, Laurie </w:t>
      </w:r>
      <w:proofErr w:type="spellStart"/>
      <w:r w:rsidR="00687309">
        <w:t>Schnaufer</w:t>
      </w:r>
      <w:proofErr w:type="spellEnd"/>
      <w:r w:rsidR="00687309">
        <w:t>, pre</w:t>
      </w:r>
      <w:r w:rsidR="004F53C0">
        <w:t>sumably</w:t>
      </w:r>
      <w:r w:rsidR="00687309">
        <w:t xml:space="preserve"> by the end of this week.</w:t>
      </w:r>
    </w:p>
    <w:p w:rsidR="00687309" w:rsidRDefault="00687309" w:rsidP="009E329E">
      <w:r>
        <w:t xml:space="preserve">Ted Stevenson will be reviewing the </w:t>
      </w:r>
      <w:r w:rsidR="003C60AD">
        <w:t xml:space="preserve">DCED reimbursement </w:t>
      </w:r>
      <w:r>
        <w:t>application procedure with Dave Frederick after this meeting, and asked if</w:t>
      </w:r>
      <w:r w:rsidR="004F53C0">
        <w:t>,</w:t>
      </w:r>
      <w:r>
        <w:t xml:space="preserve"> in Laurie </w:t>
      </w:r>
      <w:proofErr w:type="spellStart"/>
      <w:r>
        <w:t>Schnaufer’s</w:t>
      </w:r>
      <w:proofErr w:type="spellEnd"/>
      <w:r>
        <w:t xml:space="preserve"> absence</w:t>
      </w:r>
      <w:r w:rsidR="004F53C0">
        <w:t>,</w:t>
      </w:r>
      <w:r>
        <w:t xml:space="preserve"> the motion could be made to have Bill Stein sign the submittal application for reimbursement of the engineer’s bills to date.  Tony </w:t>
      </w:r>
      <w:proofErr w:type="spellStart"/>
      <w:r>
        <w:t>Gnas</w:t>
      </w:r>
      <w:proofErr w:type="spellEnd"/>
      <w:r>
        <w:t xml:space="preserve"> made a motion, seconded by Scott </w:t>
      </w:r>
      <w:proofErr w:type="spellStart"/>
      <w:r>
        <w:t>Schuckert</w:t>
      </w:r>
      <w:proofErr w:type="spellEnd"/>
      <w:r>
        <w:t xml:space="preserve"> for Dave Frederick to prepare the request for payment from DCED and authorize Bill Stein as Vice Chair to sign those request.  A voice vote followed.  All ayes, no nays.</w:t>
      </w:r>
    </w:p>
    <w:p w:rsidR="004F53C0" w:rsidRDefault="004F53C0" w:rsidP="009E329E">
      <w:r>
        <w:t xml:space="preserve">Tony </w:t>
      </w:r>
      <w:proofErr w:type="spellStart"/>
      <w:r>
        <w:t>Gnas</w:t>
      </w:r>
      <w:proofErr w:type="spellEnd"/>
      <w:r>
        <w:t xml:space="preserve"> made a motion to adjourn, seconded by Scott </w:t>
      </w:r>
      <w:proofErr w:type="spellStart"/>
      <w:r>
        <w:t>Schuckert</w:t>
      </w:r>
      <w:proofErr w:type="spellEnd"/>
      <w:r>
        <w:t xml:space="preserve"> at 11:05AM.  The motion was passed following </w:t>
      </w:r>
      <w:r w:rsidR="000659E7">
        <w:t>a voice vote. All Ayes.</w:t>
      </w:r>
    </w:p>
    <w:p w:rsidR="004F53C0" w:rsidRDefault="004F53C0" w:rsidP="009E329E"/>
    <w:p w:rsidR="004F53C0" w:rsidRDefault="004F53C0" w:rsidP="009E329E">
      <w:r>
        <w:t>Respectfully Submitted,</w:t>
      </w:r>
    </w:p>
    <w:p w:rsidR="001302BA" w:rsidRDefault="001302BA" w:rsidP="009E329E"/>
    <w:p w:rsidR="00BE35DA" w:rsidRDefault="00BE35DA" w:rsidP="009E329E"/>
    <w:p w:rsidR="004F53C0" w:rsidRDefault="00312164" w:rsidP="009E329E">
      <w:r>
        <w:t xml:space="preserve">Scott </w:t>
      </w:r>
      <w:proofErr w:type="spellStart"/>
      <w:r>
        <w:t>Schuckert</w:t>
      </w:r>
      <w:proofErr w:type="spellEnd"/>
    </w:p>
    <w:p w:rsidR="004F53C0" w:rsidRDefault="00312164" w:rsidP="009E329E">
      <w:r>
        <w:t xml:space="preserve">Assistant </w:t>
      </w:r>
      <w:r w:rsidR="004F53C0">
        <w:t>Authority Secretary</w:t>
      </w:r>
    </w:p>
    <w:p w:rsidR="00AE5F3B" w:rsidRDefault="00AE5F3B" w:rsidP="007863D1"/>
    <w:p w:rsidR="001427F4" w:rsidRPr="009141BF" w:rsidRDefault="001427F4" w:rsidP="009965C0"/>
    <w:sectPr w:rsidR="001427F4" w:rsidRPr="009141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D7" w:rsidRDefault="002C4AD7" w:rsidP="007C7F9F">
      <w:pPr>
        <w:spacing w:after="0" w:line="240" w:lineRule="auto"/>
      </w:pPr>
      <w:r>
        <w:separator/>
      </w:r>
    </w:p>
  </w:endnote>
  <w:endnote w:type="continuationSeparator" w:id="0">
    <w:p w:rsidR="002C4AD7" w:rsidRDefault="002C4AD7" w:rsidP="007C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9F" w:rsidRDefault="007C7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386157"/>
      <w:docPartObj>
        <w:docPartGallery w:val="Page Numbers (Bottom of Page)"/>
        <w:docPartUnique/>
      </w:docPartObj>
    </w:sdtPr>
    <w:sdtEndPr>
      <w:rPr>
        <w:noProof/>
      </w:rPr>
    </w:sdtEndPr>
    <w:sdtContent>
      <w:p w:rsidR="007C7F9F" w:rsidRDefault="007C7F9F">
        <w:pPr>
          <w:pStyle w:val="Footer"/>
          <w:jc w:val="center"/>
        </w:pPr>
        <w:r>
          <w:fldChar w:fldCharType="begin"/>
        </w:r>
        <w:r>
          <w:instrText xml:space="preserve"> PAGE   \* MERGEFORMAT </w:instrText>
        </w:r>
        <w:r>
          <w:fldChar w:fldCharType="separate"/>
        </w:r>
        <w:r w:rsidR="00D5249D">
          <w:rPr>
            <w:noProof/>
          </w:rPr>
          <w:t>6</w:t>
        </w:r>
        <w:r>
          <w:rPr>
            <w:noProof/>
          </w:rPr>
          <w:fldChar w:fldCharType="end"/>
        </w:r>
      </w:p>
    </w:sdtContent>
  </w:sdt>
  <w:p w:rsidR="007C7F9F" w:rsidRDefault="007C7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9F" w:rsidRDefault="007C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D7" w:rsidRDefault="002C4AD7" w:rsidP="007C7F9F">
      <w:pPr>
        <w:spacing w:after="0" w:line="240" w:lineRule="auto"/>
      </w:pPr>
      <w:r>
        <w:separator/>
      </w:r>
    </w:p>
  </w:footnote>
  <w:footnote w:type="continuationSeparator" w:id="0">
    <w:p w:rsidR="002C4AD7" w:rsidRDefault="002C4AD7" w:rsidP="007C7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9F" w:rsidRDefault="007C7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9F" w:rsidRDefault="007C7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9F" w:rsidRDefault="007C7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A121B"/>
    <w:multiLevelType w:val="hybridMultilevel"/>
    <w:tmpl w:val="2B826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D4"/>
    <w:rsid w:val="000569BB"/>
    <w:rsid w:val="000659E7"/>
    <w:rsid w:val="000B0EE9"/>
    <w:rsid w:val="000D17A5"/>
    <w:rsid w:val="0012535C"/>
    <w:rsid w:val="001302BA"/>
    <w:rsid w:val="00132BAD"/>
    <w:rsid w:val="001427F4"/>
    <w:rsid w:val="00164F41"/>
    <w:rsid w:val="00171457"/>
    <w:rsid w:val="001F0DCD"/>
    <w:rsid w:val="0022451C"/>
    <w:rsid w:val="00282892"/>
    <w:rsid w:val="002C4AD7"/>
    <w:rsid w:val="002F672C"/>
    <w:rsid w:val="00312164"/>
    <w:rsid w:val="003B3AB8"/>
    <w:rsid w:val="003C60AD"/>
    <w:rsid w:val="003F589D"/>
    <w:rsid w:val="004008B7"/>
    <w:rsid w:val="004048DE"/>
    <w:rsid w:val="004146D4"/>
    <w:rsid w:val="00481E36"/>
    <w:rsid w:val="004B1350"/>
    <w:rsid w:val="004F53C0"/>
    <w:rsid w:val="005F1E08"/>
    <w:rsid w:val="00686906"/>
    <w:rsid w:val="00687309"/>
    <w:rsid w:val="0068776F"/>
    <w:rsid w:val="006938E9"/>
    <w:rsid w:val="00702084"/>
    <w:rsid w:val="007427D4"/>
    <w:rsid w:val="007863D1"/>
    <w:rsid w:val="007A0924"/>
    <w:rsid w:val="007B7551"/>
    <w:rsid w:val="007C7F9F"/>
    <w:rsid w:val="00880C86"/>
    <w:rsid w:val="009141BF"/>
    <w:rsid w:val="00925D1A"/>
    <w:rsid w:val="009965C0"/>
    <w:rsid w:val="009E329E"/>
    <w:rsid w:val="009F7856"/>
    <w:rsid w:val="00AA1E5A"/>
    <w:rsid w:val="00AB3BF2"/>
    <w:rsid w:val="00AB7A94"/>
    <w:rsid w:val="00AC5AD5"/>
    <w:rsid w:val="00AE5F3B"/>
    <w:rsid w:val="00B0139C"/>
    <w:rsid w:val="00B77EA9"/>
    <w:rsid w:val="00B840AB"/>
    <w:rsid w:val="00BE35DA"/>
    <w:rsid w:val="00C10A4C"/>
    <w:rsid w:val="00C164EA"/>
    <w:rsid w:val="00C27A9C"/>
    <w:rsid w:val="00D5249D"/>
    <w:rsid w:val="00D93799"/>
    <w:rsid w:val="00DE1607"/>
    <w:rsid w:val="00E76C91"/>
    <w:rsid w:val="00F57A97"/>
    <w:rsid w:val="00F828C5"/>
    <w:rsid w:val="00F85089"/>
    <w:rsid w:val="00F924F0"/>
    <w:rsid w:val="00FB3E89"/>
    <w:rsid w:val="00FC22D2"/>
    <w:rsid w:val="00FE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9CE89-5AAC-4D90-B594-1B579D3E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089"/>
    <w:rPr>
      <w:color w:val="808080"/>
    </w:rPr>
  </w:style>
  <w:style w:type="paragraph" w:styleId="Header">
    <w:name w:val="header"/>
    <w:basedOn w:val="Normal"/>
    <w:link w:val="HeaderChar"/>
    <w:uiPriority w:val="99"/>
    <w:unhideWhenUsed/>
    <w:rsid w:val="007C7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9F"/>
  </w:style>
  <w:style w:type="paragraph" w:styleId="Footer">
    <w:name w:val="footer"/>
    <w:basedOn w:val="Normal"/>
    <w:link w:val="FooterChar"/>
    <w:uiPriority w:val="99"/>
    <w:unhideWhenUsed/>
    <w:rsid w:val="007C7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9F"/>
  </w:style>
  <w:style w:type="paragraph" w:styleId="ListParagraph">
    <w:name w:val="List Paragraph"/>
    <w:basedOn w:val="Normal"/>
    <w:uiPriority w:val="34"/>
    <w:qFormat/>
    <w:rsid w:val="009E329E"/>
    <w:pPr>
      <w:ind w:left="720"/>
      <w:contextualSpacing/>
    </w:pPr>
  </w:style>
  <w:style w:type="paragraph" w:styleId="BalloonText">
    <w:name w:val="Balloon Text"/>
    <w:basedOn w:val="Normal"/>
    <w:link w:val="BalloonTextChar"/>
    <w:uiPriority w:val="99"/>
    <w:semiHidden/>
    <w:unhideWhenUsed/>
    <w:rsid w:val="00D52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Cheesbrough</dc:creator>
  <cp:keywords/>
  <dc:description/>
  <cp:lastModifiedBy>Joan Cheesbrough</cp:lastModifiedBy>
  <cp:revision>41</cp:revision>
  <cp:lastPrinted>2014-02-26T18:21:00Z</cp:lastPrinted>
  <dcterms:created xsi:type="dcterms:W3CDTF">2014-02-05T18:34:00Z</dcterms:created>
  <dcterms:modified xsi:type="dcterms:W3CDTF">2014-02-26T18:21:00Z</dcterms:modified>
</cp:coreProperties>
</file>